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27" w:rsidRDefault="007927D8">
      <w:pPr>
        <w:pStyle w:val="normal0"/>
        <w:rPr>
          <w:b/>
          <w:sz w:val="28"/>
          <w:szCs w:val="28"/>
        </w:rPr>
      </w:pPr>
      <w:r>
        <w:rPr>
          <w:b/>
          <w:sz w:val="28"/>
          <w:szCs w:val="28"/>
        </w:rPr>
        <w:t>Modul opgave 2 Kenneth &amp; Ane læringsgruppe 1</w:t>
      </w:r>
    </w:p>
    <w:p w:rsidR="00317C27" w:rsidRDefault="007927D8">
      <w:pPr>
        <w:pStyle w:val="normal0"/>
      </w:pPr>
      <w:r>
        <w:br/>
      </w:r>
      <w:r>
        <w:br/>
        <w:t xml:space="preserve">Ungdomsskolen i Faaborg-Midtfyn har fået tildelt midler fra kommunen til at tilbyde overbygningsklasserne på kommunens skoler en uges undervisning i </w:t>
      </w:r>
      <w:proofErr w:type="spellStart"/>
      <w:r>
        <w:t>entreprnørskab</w:t>
      </w:r>
      <w:proofErr w:type="spellEnd"/>
      <w:r>
        <w:t xml:space="preserve">, </w:t>
      </w:r>
      <w:proofErr w:type="spellStart"/>
      <w:r>
        <w:t>iværksætteri</w:t>
      </w:r>
      <w:proofErr w:type="spellEnd"/>
      <w:r>
        <w:t xml:space="preserve"> og innovation.</w:t>
      </w:r>
    </w:p>
    <w:p w:rsidR="00317C27" w:rsidRDefault="00317C27">
      <w:pPr>
        <w:pStyle w:val="normal0"/>
      </w:pPr>
    </w:p>
    <w:p w:rsidR="00317C27" w:rsidRDefault="007927D8">
      <w:pPr>
        <w:pStyle w:val="normal0"/>
        <w:rPr>
          <w:b/>
          <w:u w:val="single"/>
        </w:rPr>
      </w:pPr>
      <w:r>
        <w:rPr>
          <w:b/>
          <w:u w:val="single"/>
        </w:rPr>
        <w:t>Målgruppe</w:t>
      </w:r>
    </w:p>
    <w:p w:rsidR="00317C27" w:rsidRDefault="007927D8">
      <w:pPr>
        <w:pStyle w:val="normal0"/>
      </w:pPr>
      <w:r>
        <w:t>Målgruppen er folkeskoler og friskolers overbygningsklasser i hele kommunen, dvs. Elever fra 8 – 10 klasse.</w:t>
      </w:r>
    </w:p>
    <w:p w:rsidR="00317C27" w:rsidRDefault="00317C27">
      <w:pPr>
        <w:pStyle w:val="normal0"/>
      </w:pPr>
    </w:p>
    <w:p w:rsidR="00317C27" w:rsidRDefault="007927D8">
      <w:pPr>
        <w:pStyle w:val="normal0"/>
        <w:rPr>
          <w:b/>
          <w:u w:val="single"/>
        </w:rPr>
      </w:pPr>
      <w:r>
        <w:rPr>
          <w:b/>
          <w:u w:val="single"/>
        </w:rPr>
        <w:t>Hvordan har udfordringen ændret karakter?</w:t>
      </w:r>
    </w:p>
    <w:p w:rsidR="00317C27" w:rsidRDefault="007927D8">
      <w:pPr>
        <w:pStyle w:val="normal0"/>
      </w:pPr>
      <w:r>
        <w:t xml:space="preserve">Da vi påbegyndte efteruddannelsen i </w:t>
      </w:r>
      <w:proofErr w:type="spellStart"/>
      <w:r>
        <w:t>Enterprenørskab</w:t>
      </w:r>
      <w:proofErr w:type="spellEnd"/>
      <w:r>
        <w:t>, stod vi overfor at skulle påbegynde vores undervisni</w:t>
      </w:r>
      <w:r>
        <w:t xml:space="preserve">ngsforløb i august 2017. Men forskellige omstændigheder har gjort, at undervisningen påbegyndes i medio april. Derfor har vores udfordring udvidet sig fra først at omhandle vores udfordringer med målgrupper, der stærkker sig fra 8 – 10 klasse, til nu også </w:t>
      </w:r>
      <w:r>
        <w:t>at omhandle tidsmæssige samt indholdsmæssige udfordringer.</w:t>
      </w:r>
    </w:p>
    <w:p w:rsidR="00317C27" w:rsidRDefault="00317C27">
      <w:pPr>
        <w:pStyle w:val="normal0"/>
      </w:pPr>
    </w:p>
    <w:p w:rsidR="00317C27" w:rsidRDefault="007927D8">
      <w:pPr>
        <w:pStyle w:val="normal0"/>
        <w:rPr>
          <w:b/>
          <w:u w:val="single"/>
        </w:rPr>
      </w:pPr>
      <w:r>
        <w:rPr>
          <w:b/>
          <w:u w:val="single"/>
        </w:rPr>
        <w:t>Udfordringer</w:t>
      </w:r>
    </w:p>
    <w:p w:rsidR="00317C27" w:rsidRDefault="007927D8">
      <w:pPr>
        <w:pStyle w:val="normal0"/>
      </w:pPr>
      <w:r>
        <w:t>Undervisningen bliver udbudt medio april, og skolerne får ca. 3 uger til at tilmelde sig.</w:t>
      </w:r>
    </w:p>
    <w:p w:rsidR="00317C27" w:rsidRDefault="00317C27">
      <w:pPr>
        <w:pStyle w:val="normal0"/>
      </w:pPr>
    </w:p>
    <w:p w:rsidR="00317C27" w:rsidRDefault="007927D8">
      <w:pPr>
        <w:pStyle w:val="normal0"/>
      </w:pPr>
      <w:r>
        <w:tab/>
      </w:r>
    </w:p>
    <w:p w:rsidR="00317C27" w:rsidRDefault="007927D8">
      <w:pPr>
        <w:pStyle w:val="normal0"/>
        <w:numPr>
          <w:ilvl w:val="0"/>
          <w:numId w:val="1"/>
        </w:numPr>
        <w:ind w:hanging="360"/>
        <w:contextualSpacing/>
      </w:pPr>
      <w:r>
        <w:t xml:space="preserve">Vi ved ikke hvor mange skoler der tilmelder sig, og om deres undervisningsplaner tillader </w:t>
      </w:r>
      <w:r>
        <w:t>et ugeforløb så sent på skoleåret. Altså ved vi reelt ikke, hvor mange skoler vi står med i april (vi har dog et loft på max 4 skoler).</w:t>
      </w:r>
    </w:p>
    <w:p w:rsidR="00317C27" w:rsidRDefault="007927D8">
      <w:pPr>
        <w:pStyle w:val="normal0"/>
      </w:pPr>
      <w:r>
        <w:tab/>
      </w:r>
    </w:p>
    <w:p w:rsidR="00317C27" w:rsidRDefault="007927D8">
      <w:pPr>
        <w:pStyle w:val="normal0"/>
        <w:numPr>
          <w:ilvl w:val="0"/>
          <w:numId w:val="1"/>
        </w:numPr>
        <w:ind w:hanging="360"/>
        <w:contextualSpacing/>
      </w:pPr>
      <w:r>
        <w:t>Vil vores undervisningsdesign kunne matche elever fra 8 – 10 klasse? Det må komme an på en prøve – og løbende evalueri</w:t>
      </w:r>
      <w:r>
        <w:t>ng og tilpasning af undervisningsdesignet må forventes.</w:t>
      </w:r>
    </w:p>
    <w:p w:rsidR="00317C27" w:rsidRDefault="00317C27">
      <w:pPr>
        <w:pStyle w:val="normal0"/>
      </w:pPr>
    </w:p>
    <w:p w:rsidR="00317C27" w:rsidRDefault="007927D8">
      <w:pPr>
        <w:pStyle w:val="normal0"/>
        <w:numPr>
          <w:ilvl w:val="0"/>
          <w:numId w:val="1"/>
        </w:numPr>
        <w:ind w:hanging="360"/>
        <w:contextualSpacing/>
      </w:pPr>
      <w:r>
        <w:t>Dette forløb skal blive en succes, da det kræver en succes og synlige resultater for fortsat at modtage økonomisk støtte fra kommunen, og dermed fortsat, at kunne udbyde undervisningen de næste skole</w:t>
      </w:r>
      <w:r>
        <w:t xml:space="preserve">år. </w:t>
      </w:r>
      <w:r>
        <w:tab/>
      </w:r>
    </w:p>
    <w:p w:rsidR="00317C27" w:rsidRDefault="00317C27">
      <w:pPr>
        <w:pStyle w:val="normal0"/>
      </w:pPr>
    </w:p>
    <w:p w:rsidR="00317C27" w:rsidRDefault="007927D8">
      <w:pPr>
        <w:pStyle w:val="normal0"/>
      </w:pPr>
      <w:r>
        <w:t>Heldigvis har vi fuld opbakning fra vores ledelse, der i den grad tror på os og vores projekt. Det betyder selvfølgelig også, at hun hjælper os på alle måder hun kan, således at dette projekt kommer så godt fra start, som overhovedet muligt.</w:t>
      </w:r>
    </w:p>
    <w:p w:rsidR="00317C27" w:rsidRDefault="00317C27">
      <w:pPr>
        <w:pStyle w:val="normal0"/>
      </w:pPr>
    </w:p>
    <w:p w:rsidR="00317C27" w:rsidRDefault="007927D8">
      <w:pPr>
        <w:pStyle w:val="normal0"/>
        <w:rPr>
          <w:b/>
          <w:u w:val="single"/>
        </w:rPr>
      </w:pPr>
      <w:r>
        <w:rPr>
          <w:b/>
          <w:u w:val="single"/>
        </w:rPr>
        <w:t>Det vi</w:t>
      </w:r>
      <w:r>
        <w:rPr>
          <w:b/>
          <w:u w:val="single"/>
        </w:rPr>
        <w:t>dere arbejde</w:t>
      </w:r>
    </w:p>
    <w:p w:rsidR="00317C27" w:rsidRDefault="007927D8">
      <w:pPr>
        <w:pStyle w:val="normal0"/>
      </w:pPr>
      <w:r>
        <w:t>Vores videre arbejde kommer til at centrere sig om at få udarbejdet vores endelige undervisningsdesign, der jo skal gå i luften medio april umiddelbart efter påske. Vi har allerede et færdiglavet ugeskema klar. Vores tid kommer derfor til at g</w:t>
      </w:r>
      <w:r>
        <w:t>å med at afprøve øvelser og metoder samt finde relevante samarbejdspartnere og materialer, der skal indgå vores undervisning .</w:t>
      </w:r>
    </w:p>
    <w:p w:rsidR="00317C27" w:rsidRDefault="00317C27">
      <w:pPr>
        <w:pStyle w:val="normal0"/>
      </w:pPr>
      <w:bookmarkStart w:id="0" w:name="_GoBack"/>
      <w:bookmarkEnd w:id="0"/>
    </w:p>
    <w:sectPr w:rsidR="00317C27">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6014"/>
    <w:multiLevelType w:val="multilevel"/>
    <w:tmpl w:val="2F984E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317C27"/>
    <w:rsid w:val="00317C27"/>
    <w:rsid w:val="007927D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a-DK" w:eastAsia="da-DK"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contextualSpacing/>
      <w:outlineLvl w:val="0"/>
    </w:pPr>
    <w:rPr>
      <w:sz w:val="40"/>
      <w:szCs w:val="40"/>
    </w:rPr>
  </w:style>
  <w:style w:type="paragraph" w:styleId="Overskrift2">
    <w:name w:val="heading 2"/>
    <w:basedOn w:val="normal0"/>
    <w:next w:val="normal0"/>
    <w:pPr>
      <w:keepNext/>
      <w:keepLines/>
      <w:spacing w:before="360" w:after="120"/>
      <w:contextualSpacing/>
      <w:outlineLvl w:val="1"/>
    </w:pPr>
    <w:rPr>
      <w:sz w:val="32"/>
      <w:szCs w:val="32"/>
    </w:rPr>
  </w:style>
  <w:style w:type="paragraph" w:styleId="Overskrift3">
    <w:name w:val="heading 3"/>
    <w:basedOn w:val="normal0"/>
    <w:next w:val="normal0"/>
    <w:pPr>
      <w:keepNext/>
      <w:keepLines/>
      <w:spacing w:before="320" w:after="80"/>
      <w:contextualSpacing/>
      <w:outlineLvl w:val="2"/>
    </w:pPr>
    <w:rPr>
      <w:color w:val="434343"/>
      <w:sz w:val="28"/>
      <w:szCs w:val="28"/>
    </w:rPr>
  </w:style>
  <w:style w:type="paragraph" w:styleId="Overskrift4">
    <w:name w:val="heading 4"/>
    <w:basedOn w:val="normal0"/>
    <w:next w:val="normal0"/>
    <w:pPr>
      <w:keepNext/>
      <w:keepLines/>
      <w:spacing w:before="280" w:after="80"/>
      <w:contextualSpacing/>
      <w:outlineLvl w:val="3"/>
    </w:pPr>
    <w:rPr>
      <w:color w:val="666666"/>
      <w:sz w:val="24"/>
      <w:szCs w:val="24"/>
    </w:rPr>
  </w:style>
  <w:style w:type="paragraph" w:styleId="Overskrift5">
    <w:name w:val="heading 5"/>
    <w:basedOn w:val="normal0"/>
    <w:next w:val="normal0"/>
    <w:pPr>
      <w:keepNext/>
      <w:keepLines/>
      <w:spacing w:before="240" w:after="80"/>
      <w:contextualSpacing/>
      <w:outlineLvl w:val="4"/>
    </w:pPr>
    <w:rPr>
      <w:color w:val="666666"/>
    </w:rPr>
  </w:style>
  <w:style w:type="paragraph" w:styleId="Overskrift6">
    <w:name w:val="heading 6"/>
    <w:basedOn w:val="normal0"/>
    <w:next w:val="normal0"/>
    <w:pPr>
      <w:keepNext/>
      <w:keepLines/>
      <w:spacing w:before="240" w:after="80"/>
      <w:contextualSpacing/>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contextualSpacing/>
    </w:pPr>
    <w:rPr>
      <w:sz w:val="52"/>
      <w:szCs w:val="52"/>
    </w:rPr>
  </w:style>
  <w:style w:type="paragraph" w:styleId="Undertitel">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a-DK" w:eastAsia="da-DK"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contextualSpacing/>
      <w:outlineLvl w:val="0"/>
    </w:pPr>
    <w:rPr>
      <w:sz w:val="40"/>
      <w:szCs w:val="40"/>
    </w:rPr>
  </w:style>
  <w:style w:type="paragraph" w:styleId="Overskrift2">
    <w:name w:val="heading 2"/>
    <w:basedOn w:val="normal0"/>
    <w:next w:val="normal0"/>
    <w:pPr>
      <w:keepNext/>
      <w:keepLines/>
      <w:spacing w:before="360" w:after="120"/>
      <w:contextualSpacing/>
      <w:outlineLvl w:val="1"/>
    </w:pPr>
    <w:rPr>
      <w:sz w:val="32"/>
      <w:szCs w:val="32"/>
    </w:rPr>
  </w:style>
  <w:style w:type="paragraph" w:styleId="Overskrift3">
    <w:name w:val="heading 3"/>
    <w:basedOn w:val="normal0"/>
    <w:next w:val="normal0"/>
    <w:pPr>
      <w:keepNext/>
      <w:keepLines/>
      <w:spacing w:before="320" w:after="80"/>
      <w:contextualSpacing/>
      <w:outlineLvl w:val="2"/>
    </w:pPr>
    <w:rPr>
      <w:color w:val="434343"/>
      <w:sz w:val="28"/>
      <w:szCs w:val="28"/>
    </w:rPr>
  </w:style>
  <w:style w:type="paragraph" w:styleId="Overskrift4">
    <w:name w:val="heading 4"/>
    <w:basedOn w:val="normal0"/>
    <w:next w:val="normal0"/>
    <w:pPr>
      <w:keepNext/>
      <w:keepLines/>
      <w:spacing w:before="280" w:after="80"/>
      <w:contextualSpacing/>
      <w:outlineLvl w:val="3"/>
    </w:pPr>
    <w:rPr>
      <w:color w:val="666666"/>
      <w:sz w:val="24"/>
      <w:szCs w:val="24"/>
    </w:rPr>
  </w:style>
  <w:style w:type="paragraph" w:styleId="Overskrift5">
    <w:name w:val="heading 5"/>
    <w:basedOn w:val="normal0"/>
    <w:next w:val="normal0"/>
    <w:pPr>
      <w:keepNext/>
      <w:keepLines/>
      <w:spacing w:before="240" w:after="80"/>
      <w:contextualSpacing/>
      <w:outlineLvl w:val="4"/>
    </w:pPr>
    <w:rPr>
      <w:color w:val="666666"/>
    </w:rPr>
  </w:style>
  <w:style w:type="paragraph" w:styleId="Overskrift6">
    <w:name w:val="heading 6"/>
    <w:basedOn w:val="normal0"/>
    <w:next w:val="normal0"/>
    <w:pPr>
      <w:keepNext/>
      <w:keepLines/>
      <w:spacing w:before="240" w:after="80"/>
      <w:contextualSpacing/>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contextualSpacing/>
    </w:pPr>
    <w:rPr>
      <w:sz w:val="52"/>
      <w:szCs w:val="52"/>
    </w:rPr>
  </w:style>
  <w:style w:type="paragraph" w:styleId="Undertitel">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1866</Characters>
  <Application>Microsoft Macintosh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 Clement-Døssing</cp:lastModifiedBy>
  <cp:revision>2</cp:revision>
  <dcterms:created xsi:type="dcterms:W3CDTF">2017-03-09T10:17:00Z</dcterms:created>
  <dcterms:modified xsi:type="dcterms:W3CDTF">2017-03-09T10:17:00Z</dcterms:modified>
</cp:coreProperties>
</file>